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83C7" w14:textId="42BD0A77" w:rsidR="00822DDE" w:rsidRPr="00F93312" w:rsidRDefault="00822DDE" w:rsidP="00822DDE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 w:rsidRPr="00F93312">
        <w:rPr>
          <w:rFonts w:ascii="Arial" w:hAnsi="Arial" w:cs="Arial"/>
          <w:b/>
          <w:bCs/>
          <w:sz w:val="28"/>
          <w:szCs w:val="28"/>
          <w:lang w:val="pt-PT"/>
        </w:rPr>
        <w:t>Formulário de Manifestação de Interesse</w:t>
      </w:r>
    </w:p>
    <w:p w14:paraId="3AD70E02" w14:textId="77777777" w:rsidR="00822DDE" w:rsidRPr="004D14BC" w:rsidRDefault="00822DDE" w:rsidP="00822DDE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  <w:lang w:val="pt-PT"/>
        </w:rPr>
      </w:pPr>
      <w:r w:rsidRPr="00F93312">
        <w:rPr>
          <w:rFonts w:ascii="Arial" w:hAnsi="Arial" w:cs="Arial"/>
          <w:sz w:val="24"/>
          <w:szCs w:val="24"/>
          <w:u w:val="single"/>
          <w:lang w:val="pt-PT"/>
        </w:rPr>
        <w:t>Programa de Ajuda Direta – 2025/2026</w:t>
      </w:r>
    </w:p>
    <w:p w14:paraId="67413CB7" w14:textId="77777777" w:rsidR="00822DDE" w:rsidRPr="00F93312" w:rsidRDefault="00822DDE" w:rsidP="00822DDE">
      <w:pPr>
        <w:spacing w:line="276" w:lineRule="auto"/>
        <w:jc w:val="center"/>
        <w:rPr>
          <w:rFonts w:ascii="Arial" w:hAnsi="Arial" w:cs="Arial"/>
          <w:sz w:val="24"/>
          <w:szCs w:val="24"/>
          <w:u w:val="single"/>
          <w:lang w:val="pt-PT"/>
        </w:rPr>
      </w:pPr>
      <w:r>
        <w:rPr>
          <w:rFonts w:ascii="Arial" w:hAnsi="Arial" w:cs="Arial"/>
          <w:b/>
          <w:bCs/>
          <w:noProof/>
          <w:sz w:val="24"/>
          <w:szCs w:val="24"/>
          <w:lang w:val="pt-PT"/>
        </w:rPr>
        <w:drawing>
          <wp:anchor distT="0" distB="0" distL="114300" distR="114300" simplePos="0" relativeHeight="251675648" behindDoc="1" locked="0" layoutInCell="1" allowOverlap="1" wp14:anchorId="0FF94190" wp14:editId="6854F499">
            <wp:simplePos x="0" y="0"/>
            <wp:positionH relativeFrom="margin">
              <wp:align>center</wp:align>
            </wp:positionH>
            <wp:positionV relativeFrom="paragraph">
              <wp:posOffset>115570</wp:posOffset>
            </wp:positionV>
            <wp:extent cx="1955800" cy="884072"/>
            <wp:effectExtent l="0" t="0" r="6350" b="0"/>
            <wp:wrapTight wrapText="bothSides">
              <wp:wrapPolygon edited="0">
                <wp:start x="631" y="0"/>
                <wp:lineTo x="0" y="4655"/>
                <wp:lineTo x="0" y="16293"/>
                <wp:lineTo x="15148" y="20948"/>
                <wp:lineTo x="16831" y="20948"/>
                <wp:lineTo x="15990" y="14897"/>
                <wp:lineTo x="18514" y="13500"/>
                <wp:lineTo x="17673" y="8845"/>
                <wp:lineTo x="21460" y="7448"/>
                <wp:lineTo x="21460" y="931"/>
                <wp:lineTo x="16831" y="0"/>
                <wp:lineTo x="631" y="0"/>
              </wp:wrapPolygon>
            </wp:wrapTight>
            <wp:docPr id="330271712" name="Picture 2" descr="A red kangaro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271712" name="Picture 2" descr="A red kangaro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884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C31817" w14:textId="77777777" w:rsidR="00822DDE" w:rsidRDefault="00822DDE" w:rsidP="00F93312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37FFB80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FE052D7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BD6C6F7" w14:textId="77777777" w:rsidR="00822DDE" w:rsidRPr="00F93312" w:rsidRDefault="00822DDE" w:rsidP="00822DD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SÓ</w:t>
      </w:r>
      <w:r w:rsidRPr="000B4B40">
        <w:rPr>
          <w:rFonts w:ascii="Arial" w:hAnsi="Arial" w:cs="Arial"/>
          <w:b/>
          <w:bCs/>
          <w:sz w:val="24"/>
          <w:szCs w:val="24"/>
          <w:lang w:val="pt-PT"/>
        </w:rPr>
        <w:t xml:space="preserve"> serão consideradas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as candidaturas submetidas por </w:t>
      </w:r>
      <w:r w:rsidRPr="000B4B40">
        <w:rPr>
          <w:rFonts w:ascii="Arial" w:hAnsi="Arial" w:cs="Arial"/>
          <w:b/>
          <w:bCs/>
          <w:sz w:val="24"/>
          <w:szCs w:val="24"/>
          <w:lang w:val="pt-PT"/>
        </w:rPr>
        <w:t>organizações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. </w:t>
      </w:r>
    </w:p>
    <w:p w14:paraId="699BC8CC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Programa de Ajuda Direta (PAD), financiado pelo Governo da Austrália, apoia projetos comunitários inovadores e sustentáveis em Cabo Verde, Guiné-Bissau e São Tomé e Principe. </w:t>
      </w:r>
    </w:p>
    <w:p w14:paraId="18731680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Para o ciclo de financiamento de 2025/2026, a Embaixada da Austrália em Lisboa dará prioridade a propostas que atuem nos seguintes setores estratégicos: </w:t>
      </w:r>
    </w:p>
    <w:p w14:paraId="1232DE8E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Educação</w:t>
      </w:r>
    </w:p>
    <w:p w14:paraId="4490ADF3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Saúde</w:t>
      </w:r>
    </w:p>
    <w:p w14:paraId="7D6E1E3D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Igualdade de Género</w:t>
      </w:r>
    </w:p>
    <w:p w14:paraId="048AF7A2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Inclusão Social</w:t>
      </w:r>
    </w:p>
    <w:p w14:paraId="624AC3DD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Ambiente</w:t>
      </w:r>
    </w:p>
    <w:p w14:paraId="6948D019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Energias Verdes</w:t>
      </w:r>
    </w:p>
    <w:p w14:paraId="29642E9E" w14:textId="77777777" w:rsidR="00822DDE" w:rsidRDefault="00822DDE" w:rsidP="00822DD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Desporto</w:t>
      </w:r>
    </w:p>
    <w:p w14:paraId="035D2D95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93312">
        <w:rPr>
          <w:rFonts w:ascii="Arial" w:hAnsi="Arial" w:cs="Arial"/>
          <w:sz w:val="24"/>
          <w:szCs w:val="24"/>
          <w:lang w:val="pt-PT"/>
        </w:rPr>
        <w:t xml:space="preserve">Serão eliminadas </w:t>
      </w:r>
      <w:r>
        <w:rPr>
          <w:rFonts w:ascii="Arial" w:hAnsi="Arial" w:cs="Arial"/>
          <w:sz w:val="24"/>
          <w:szCs w:val="24"/>
          <w:lang w:val="pt-PT"/>
        </w:rPr>
        <w:t>todas as</w:t>
      </w:r>
      <w:r w:rsidRPr="00F93312">
        <w:rPr>
          <w:rFonts w:ascii="Arial" w:hAnsi="Arial" w:cs="Arial"/>
          <w:sz w:val="24"/>
          <w:szCs w:val="24"/>
          <w:lang w:val="pt-PT"/>
        </w:rPr>
        <w:t xml:space="preserve"> candidaturas que envolvam a compra de</w:t>
      </w:r>
      <w:r>
        <w:rPr>
          <w:rFonts w:ascii="Arial" w:hAnsi="Arial" w:cs="Arial"/>
          <w:sz w:val="24"/>
          <w:szCs w:val="24"/>
          <w:lang w:val="pt-PT"/>
        </w:rPr>
        <w:t>:</w:t>
      </w:r>
      <w:r w:rsidRPr="00F93312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8AA59DD" w14:textId="77777777" w:rsidR="00822DDE" w:rsidRDefault="00822DDE" w:rsidP="00822D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G</w:t>
      </w:r>
      <w:r w:rsidRPr="00F93312">
        <w:rPr>
          <w:rFonts w:ascii="Arial" w:hAnsi="Arial" w:cs="Arial"/>
          <w:sz w:val="24"/>
          <w:szCs w:val="24"/>
          <w:lang w:val="pt-PT"/>
        </w:rPr>
        <w:t>ado ou sementes</w:t>
      </w:r>
    </w:p>
    <w:p w14:paraId="2A46379F" w14:textId="77777777" w:rsidR="00822DDE" w:rsidRDefault="00822DDE" w:rsidP="00822D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</w:t>
      </w:r>
      <w:r w:rsidRPr="00F93312">
        <w:rPr>
          <w:rFonts w:ascii="Arial" w:hAnsi="Arial" w:cs="Arial"/>
          <w:sz w:val="24"/>
          <w:szCs w:val="24"/>
          <w:lang w:val="pt-PT"/>
        </w:rPr>
        <w:t>cesso a microcrédito</w:t>
      </w:r>
    </w:p>
    <w:p w14:paraId="62D09B69" w14:textId="77777777" w:rsidR="00822DDE" w:rsidRPr="00F93312" w:rsidRDefault="00822DDE" w:rsidP="00F93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</w:t>
      </w:r>
      <w:r w:rsidRPr="00F93312">
        <w:rPr>
          <w:rFonts w:ascii="Arial" w:hAnsi="Arial" w:cs="Arial"/>
          <w:sz w:val="24"/>
          <w:szCs w:val="24"/>
          <w:lang w:val="pt-PT"/>
        </w:rPr>
        <w:t>quisição extensiva de equipamento tecnológico</w:t>
      </w:r>
    </w:p>
    <w:p w14:paraId="77E70460" w14:textId="77777777" w:rsidR="00822DDE" w:rsidRPr="00AF7AA1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Os interessados devem preencher digitalmente o Formulário de Manifestação de Interesse (EOI) e enviá-lo até </w:t>
      </w:r>
      <w:r w:rsidRPr="00B91E1D">
        <w:rPr>
          <w:rFonts w:ascii="Arial" w:hAnsi="Arial" w:cs="Arial"/>
          <w:b/>
          <w:bCs/>
          <w:sz w:val="24"/>
          <w:szCs w:val="24"/>
          <w:lang w:val="pt-PT"/>
        </w:rPr>
        <w:t>31 de Outubro de 2025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B91E1D">
        <w:rPr>
          <w:rFonts w:ascii="Arial" w:hAnsi="Arial" w:cs="Arial"/>
          <w:sz w:val="24"/>
          <w:szCs w:val="24"/>
          <w:lang w:val="pt-PT"/>
        </w:rPr>
        <w:t>para o endereço eletrónico correspondente:</w:t>
      </w:r>
    </w:p>
    <w:p w14:paraId="749FD307" w14:textId="77777777" w:rsidR="00822DDE" w:rsidRPr="004D14BC" w:rsidRDefault="00822DDE" w:rsidP="00822DD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</w:pPr>
      <w:r w:rsidRPr="004D14BC"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  <w:t xml:space="preserve">Cabo Verde: </w:t>
      </w:r>
      <w:hyperlink r:id="rId9" w:history="1">
        <w:r w:rsidRPr="004D14BC">
          <w:rPr>
            <w:rStyle w:val="Hyperlink"/>
            <w:rFonts w:ascii="Arial" w:hAnsi="Arial" w:cs="Arial"/>
            <w:i/>
            <w:iCs/>
            <w:sz w:val="24"/>
            <w:szCs w:val="24"/>
            <w:lang w:val="pt-PT"/>
          </w:rPr>
          <w:t>dap.caboverde@dfat.gov.au</w:t>
        </w:r>
      </w:hyperlink>
    </w:p>
    <w:p w14:paraId="326FB2FF" w14:textId="77777777" w:rsidR="00822DDE" w:rsidRPr="004D14BC" w:rsidRDefault="00822DDE" w:rsidP="00822DD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</w:pPr>
      <w:r w:rsidRPr="004D14BC"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  <w:t xml:space="preserve">Guiné-Bissau: </w:t>
      </w:r>
      <w:hyperlink r:id="rId10" w:history="1">
        <w:r w:rsidRPr="004D14BC">
          <w:rPr>
            <w:rStyle w:val="Hyperlink"/>
            <w:rFonts w:ascii="Arial" w:hAnsi="Arial" w:cs="Arial"/>
            <w:i/>
            <w:iCs/>
            <w:sz w:val="24"/>
            <w:szCs w:val="24"/>
            <w:lang w:val="pt-PT"/>
          </w:rPr>
          <w:t>dap.guinebissau@dfat.gov.au</w:t>
        </w:r>
      </w:hyperlink>
    </w:p>
    <w:p w14:paraId="0232B96E" w14:textId="77777777" w:rsidR="00822DDE" w:rsidRPr="00F93312" w:rsidRDefault="00822DDE" w:rsidP="00822DD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</w:pPr>
      <w:r w:rsidRPr="004D14BC">
        <w:rPr>
          <w:rFonts w:ascii="Arial" w:hAnsi="Arial" w:cs="Arial"/>
          <w:i/>
          <w:iCs/>
          <w:color w:val="000000" w:themeColor="text1"/>
          <w:sz w:val="24"/>
          <w:szCs w:val="24"/>
          <w:lang w:val="pt-PT"/>
        </w:rPr>
        <w:t xml:space="preserve">São Tomé e Principe: </w:t>
      </w:r>
      <w:hyperlink r:id="rId11" w:history="1">
        <w:r w:rsidRPr="004D14BC">
          <w:rPr>
            <w:rStyle w:val="Hyperlink"/>
            <w:rFonts w:ascii="Arial" w:hAnsi="Arial" w:cs="Arial"/>
            <w:i/>
            <w:iCs/>
            <w:sz w:val="24"/>
            <w:szCs w:val="24"/>
            <w:lang w:val="pt-PT"/>
          </w:rPr>
          <w:t>dap.saotomeeprincipe@dfat.gov.au</w:t>
        </w:r>
      </w:hyperlink>
    </w:p>
    <w:p w14:paraId="6F006DCD" w14:textId="77777777" w:rsidR="00822DDE" w:rsidRPr="00F93312" w:rsidRDefault="00822DDE" w:rsidP="00F93312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 w:rsidRPr="00F93312">
        <w:rPr>
          <w:rFonts w:ascii="Arial" w:hAnsi="Arial" w:cs="Arial"/>
          <w:sz w:val="24"/>
          <w:szCs w:val="24"/>
          <w:lang w:val="pt-PT"/>
        </w:rPr>
        <w:t xml:space="preserve">As candidaturas pré-selecionadas serão convidadas a enviar informação adicional. </w:t>
      </w:r>
    </w:p>
    <w:p w14:paraId="7E813E31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F3BE426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Consulte mais detalhes sobre o PAD em: </w:t>
      </w:r>
    </w:p>
    <w:p w14:paraId="77AC5381" w14:textId="77777777" w:rsidR="00822DDE" w:rsidRPr="00F93312" w:rsidRDefault="00822DDE" w:rsidP="00F93312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hyperlink r:id="rId12" w:history="1">
        <w:r w:rsidRPr="004D14BC">
          <w:rPr>
            <w:rStyle w:val="Hyperlink"/>
            <w:rFonts w:ascii="Arial" w:hAnsi="Arial" w:cs="Arial"/>
            <w:sz w:val="24"/>
            <w:szCs w:val="24"/>
            <w:lang w:val="pt-PT"/>
          </w:rPr>
          <w:t>https://portugal.embassy.gov.au/</w:t>
        </w:r>
      </w:hyperlink>
    </w:p>
    <w:p w14:paraId="290C6391" w14:textId="77777777" w:rsidR="00822DDE" w:rsidRDefault="00822DDE" w:rsidP="00822DDE">
      <w:pPr>
        <w:spacing w:line="276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2134A811" w14:textId="77777777" w:rsidR="00A47190" w:rsidRDefault="00A47190" w:rsidP="00A47190">
      <w:pPr>
        <w:spacing w:line="240" w:lineRule="auto"/>
        <w:jc w:val="right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47190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lastRenderedPageBreak/>
        <w:t>ATENÇÃO</w:t>
      </w:r>
      <w:r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:</w:t>
      </w:r>
    </w:p>
    <w:p w14:paraId="595DE27B" w14:textId="5696E27B" w:rsidR="00A47190" w:rsidRDefault="00A47190" w:rsidP="00A47190">
      <w:pPr>
        <w:spacing w:line="240" w:lineRule="auto"/>
        <w:jc w:val="right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47190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</w:t>
      </w:r>
      <w:r w:rsidR="004B0AE8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>LIMITE DE DUAS PÁGINAS PARA A CANDIDATURA</w:t>
      </w:r>
      <w:r w:rsidRPr="00A47190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    </w:t>
      </w:r>
    </w:p>
    <w:p w14:paraId="01F29A0F" w14:textId="757B6A2A" w:rsidR="00822DDE" w:rsidRPr="004B0AE8" w:rsidRDefault="00A47190" w:rsidP="004B0AE8">
      <w:pPr>
        <w:spacing w:line="240" w:lineRule="auto"/>
        <w:jc w:val="right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A47190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                </w:t>
      </w:r>
      <w:r w:rsidRPr="00A47190">
        <w:rPr>
          <w:rFonts w:ascii="Arial" w:hAnsi="Arial" w:cs="Arial"/>
          <w:b/>
          <w:bCs/>
          <w:color w:val="FF0000"/>
          <w:sz w:val="24"/>
          <w:szCs w:val="24"/>
          <w:u w:val="single"/>
          <w:lang w:val="pt-PT"/>
        </w:rPr>
        <w:t xml:space="preserve">         </w:t>
      </w:r>
    </w:p>
    <w:p w14:paraId="3BE17DA1" w14:textId="4DABEA47" w:rsidR="00822DDE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>Fundos Requeridos</w:t>
      </w:r>
      <w:r w:rsidRPr="004B0AE8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[Inserir o montante solicitado. Valor em euros]</w:t>
      </w:r>
      <w:r w:rsidR="00A47190"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</w:t>
      </w:r>
    </w:p>
    <w:p w14:paraId="226535E6" w14:textId="12C19DBC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14:paraId="04FF9F81" w14:textId="77777777" w:rsidR="00A47190" w:rsidRPr="004B0AE8" w:rsidRDefault="00A47190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32F5D657" w14:textId="2A33C9C7" w:rsidR="00822DDE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>Nome da Organização</w:t>
      </w:r>
      <w:r w:rsidRPr="004B0AE8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[Introduzir o nome da organização responsável]</w:t>
      </w:r>
    </w:p>
    <w:p w14:paraId="1AC7A932" w14:textId="77777777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14:paraId="7EE0C4CE" w14:textId="77777777" w:rsidR="00A47190" w:rsidRPr="004B0AE8" w:rsidRDefault="00A47190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5E3B1839" w14:textId="77777777" w:rsidR="00A47190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 xml:space="preserve">Local e Título do Projeto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[Referir local e título do projeto a desenvolver]</w:t>
      </w:r>
      <w:r w:rsidR="00A47190"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</w:t>
      </w:r>
    </w:p>
    <w:p w14:paraId="72B9B7F1" w14:textId="7D886008" w:rsidR="00822DDE" w:rsidRPr="004B0AE8" w:rsidRDefault="00A47190" w:rsidP="00A47190">
      <w:pPr>
        <w:pStyle w:val="ListParagraph"/>
        <w:spacing w:line="240" w:lineRule="auto"/>
        <w:ind w:left="1080"/>
        <w:jc w:val="both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4B0AE8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 xml:space="preserve">Max: </w:t>
      </w:r>
      <w:r w:rsidR="00CE44A4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>1</w:t>
      </w:r>
      <w:r w:rsidRPr="004B0AE8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 xml:space="preserve">50 </w:t>
      </w:r>
      <w:r w:rsidR="00CE44A4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>palavras</w:t>
      </w:r>
    </w:p>
    <w:p w14:paraId="76DB3F3E" w14:textId="77777777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14:paraId="2071D578" w14:textId="77777777" w:rsidR="00053430" w:rsidRPr="004B0AE8" w:rsidRDefault="00053430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6F726234" w14:textId="2AA860AA" w:rsidR="007F156F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 xml:space="preserve">Objetivo do Projeto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[Indicar de forma concisa o objetivo principal do projeto]</w:t>
      </w:r>
    </w:p>
    <w:p w14:paraId="115095FA" w14:textId="0332B6B2" w:rsidR="00A47190" w:rsidRPr="004B0AE8" w:rsidRDefault="00A47190" w:rsidP="00A47190">
      <w:pPr>
        <w:pStyle w:val="ListParagraph"/>
        <w:spacing w:line="240" w:lineRule="auto"/>
        <w:ind w:left="1080"/>
        <w:jc w:val="both"/>
        <w:rPr>
          <w:rFonts w:ascii="Arial" w:hAnsi="Arial" w:cs="Arial"/>
          <w:i/>
          <w:iCs/>
          <w:color w:val="FF0000"/>
          <w:sz w:val="20"/>
          <w:szCs w:val="20"/>
          <w:lang w:val="pt-PT"/>
        </w:rPr>
      </w:pPr>
      <w:r w:rsidRPr="004B0AE8">
        <w:rPr>
          <w:rFonts w:ascii="Arial" w:hAnsi="Arial" w:cs="Arial"/>
          <w:i/>
          <w:iCs/>
          <w:noProof/>
          <w:color w:val="FF0000"/>
          <w:sz w:val="20"/>
          <w:szCs w:val="20"/>
          <w:lang w:val="pt-PT"/>
        </w:rPr>
        <w:t xml:space="preserve">Max: </w:t>
      </w:r>
      <w:r w:rsidR="00CE44A4">
        <w:rPr>
          <w:rFonts w:ascii="Arial" w:hAnsi="Arial" w:cs="Arial"/>
          <w:i/>
          <w:iCs/>
          <w:noProof/>
          <w:color w:val="FF0000"/>
          <w:sz w:val="20"/>
          <w:szCs w:val="20"/>
          <w:lang w:val="pt-PT"/>
        </w:rPr>
        <w:t>1</w:t>
      </w:r>
      <w:r w:rsidRPr="004B0AE8">
        <w:rPr>
          <w:rFonts w:ascii="Arial" w:hAnsi="Arial" w:cs="Arial"/>
          <w:i/>
          <w:iCs/>
          <w:noProof/>
          <w:color w:val="FF0000"/>
          <w:sz w:val="20"/>
          <w:szCs w:val="20"/>
          <w:lang w:val="pt-PT"/>
        </w:rPr>
        <w:t xml:space="preserve">50 </w:t>
      </w:r>
      <w:r w:rsidR="00CE44A4">
        <w:rPr>
          <w:rFonts w:ascii="Arial" w:hAnsi="Arial" w:cs="Arial"/>
          <w:i/>
          <w:iCs/>
          <w:noProof/>
          <w:color w:val="FF0000"/>
          <w:sz w:val="20"/>
          <w:szCs w:val="20"/>
          <w:lang w:val="pt-PT"/>
        </w:rPr>
        <w:t>palavras</w:t>
      </w:r>
    </w:p>
    <w:p w14:paraId="01D57CA2" w14:textId="77777777" w:rsidR="00A47190" w:rsidRPr="004B0AE8" w:rsidRDefault="00A47190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E8A5635" w14:textId="7AB573EF" w:rsidR="00822DDE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>No. de Beneficiários</w:t>
      </w:r>
      <w:r w:rsidRPr="004B0AE8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[Inserir o número de beneficiários previstos]</w:t>
      </w:r>
    </w:p>
    <w:p w14:paraId="1C1A2E2F" w14:textId="7358B862" w:rsidR="00822DDE" w:rsidRPr="004B0AE8" w:rsidRDefault="00822DDE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14:paraId="5270E16E" w14:textId="77777777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336A8F86" w14:textId="72A0B67A" w:rsidR="00822DDE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>Duração do Projeto</w:t>
      </w:r>
      <w:r w:rsidRPr="004B0AE8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[Inserir a duração prevista do projeto]</w:t>
      </w:r>
    </w:p>
    <w:p w14:paraId="1A10E857" w14:textId="15EB6C53" w:rsidR="00822DDE" w:rsidRPr="004B0AE8" w:rsidRDefault="00822DDE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E5EC5A9" w14:textId="77777777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5AE1139" w14:textId="375ACD90" w:rsidR="00822DDE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>Materiais e Atividades</w:t>
      </w:r>
      <w:r w:rsidRPr="004B0AE8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[Evidenciar os materiais a financiar e atividades a desenvolver]</w:t>
      </w:r>
      <w:r w:rsidR="00A47190"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 xml:space="preserve"> </w:t>
      </w:r>
      <w:r w:rsidR="00A47190" w:rsidRPr="004B0AE8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 xml:space="preserve">Max: </w:t>
      </w:r>
      <w:r w:rsidR="00CE44A4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>1</w:t>
      </w:r>
      <w:r w:rsidR="00A47190" w:rsidRPr="004B0AE8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 xml:space="preserve">50 </w:t>
      </w:r>
      <w:r w:rsidR="00CE44A4">
        <w:rPr>
          <w:rFonts w:ascii="Arial" w:hAnsi="Arial" w:cs="Arial"/>
          <w:i/>
          <w:iCs/>
          <w:color w:val="FF0000"/>
          <w:sz w:val="20"/>
          <w:szCs w:val="20"/>
          <w:lang w:val="pt-PT"/>
        </w:rPr>
        <w:t>palavras</w:t>
      </w:r>
    </w:p>
    <w:p w14:paraId="51D77359" w14:textId="123B2DC4" w:rsidR="00822DDE" w:rsidRPr="004B0AE8" w:rsidRDefault="00822DDE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14:paraId="5CC59279" w14:textId="77777777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03A4B8ED" w14:textId="52DB704A" w:rsidR="00822DDE" w:rsidRPr="004B0AE8" w:rsidRDefault="00822DDE" w:rsidP="00822DD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 xml:space="preserve">Contribuições </w:t>
      </w:r>
      <w:r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[Assinalar as contribuições financeiras previstas pela organização]</w:t>
      </w:r>
    </w:p>
    <w:p w14:paraId="79257DDB" w14:textId="65D249CB" w:rsidR="00822DDE" w:rsidRPr="004B0AE8" w:rsidRDefault="00822DDE" w:rsidP="00822DD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14:paraId="1FE0319B" w14:textId="77777777" w:rsidR="007F156F" w:rsidRPr="004B0AE8" w:rsidRDefault="007F156F" w:rsidP="00822DDE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pt-PT"/>
        </w:rPr>
      </w:pPr>
    </w:p>
    <w:p w14:paraId="552E6C5D" w14:textId="3B2FF986" w:rsidR="00822DDE" w:rsidRPr="004B0AE8" w:rsidRDefault="007F156F" w:rsidP="007F156F">
      <w:pPr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</w:pPr>
      <w:r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 xml:space="preserve">     IX.       </w:t>
      </w:r>
      <w:r w:rsidR="00822DDE" w:rsidRPr="004B0AE8"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  <w:t>Parceiros da Organização</w:t>
      </w:r>
      <w:r w:rsidR="00822DDE" w:rsidRPr="004B0AE8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 </w:t>
      </w:r>
      <w:r w:rsidR="00822DDE" w:rsidRPr="004B0AE8">
        <w:rPr>
          <w:rFonts w:ascii="Arial" w:hAnsi="Arial" w:cs="Arial"/>
          <w:i/>
          <w:iCs/>
          <w:color w:val="000000" w:themeColor="text1"/>
          <w:sz w:val="20"/>
          <w:szCs w:val="20"/>
          <w:lang w:val="pt-PT"/>
        </w:rPr>
        <w:t>[Referir os principais parceiros da organização]</w:t>
      </w:r>
    </w:p>
    <w:p w14:paraId="4E87EF51" w14:textId="62F11E17" w:rsidR="00DF70CA" w:rsidRPr="004B0AE8" w:rsidRDefault="00DF70CA" w:rsidP="007F156F">
      <w:pPr>
        <w:rPr>
          <w:sz w:val="24"/>
          <w:szCs w:val="24"/>
          <w:lang w:val="pt-PT"/>
        </w:rPr>
      </w:pPr>
    </w:p>
    <w:sectPr w:rsidR="00DF70CA" w:rsidRPr="004B0AE8" w:rsidSect="00822DDE">
      <w:footerReference w:type="default" r:id="rId13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ACBE9" w14:textId="77777777" w:rsidR="00AD626B" w:rsidRDefault="00AD626B">
      <w:pPr>
        <w:spacing w:after="0" w:line="240" w:lineRule="auto"/>
      </w:pPr>
      <w:r>
        <w:separator/>
      </w:r>
    </w:p>
  </w:endnote>
  <w:endnote w:type="continuationSeparator" w:id="0">
    <w:p w14:paraId="6C8B898F" w14:textId="77777777" w:rsidR="00AD626B" w:rsidRDefault="00AD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2683" w14:textId="77777777" w:rsidR="00822DDE" w:rsidRPr="00221C48" w:rsidRDefault="00822DDE" w:rsidP="00221C48">
    <w:pPr>
      <w:jc w:val="right"/>
      <w:rPr>
        <w:b/>
        <w:bCs/>
        <w:color w:val="000000" w:themeColor="text1"/>
        <w:lang w:val="pt-PT"/>
      </w:rPr>
    </w:pPr>
    <w:r w:rsidRPr="00221C48">
      <w:rPr>
        <w:b/>
        <w:bCs/>
        <w:color w:val="000000" w:themeColor="text1"/>
        <w:lang w:val="pt-PT"/>
      </w:rPr>
      <w:t>PREENCHIMENTO DIGITAL OBRIGATÓRIO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0DE9" w14:textId="77777777" w:rsidR="00AD626B" w:rsidRDefault="00AD626B">
      <w:pPr>
        <w:spacing w:after="0" w:line="240" w:lineRule="auto"/>
      </w:pPr>
      <w:r>
        <w:separator/>
      </w:r>
    </w:p>
  </w:footnote>
  <w:footnote w:type="continuationSeparator" w:id="0">
    <w:p w14:paraId="418C6A45" w14:textId="77777777" w:rsidR="00AD626B" w:rsidRDefault="00AD6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3101"/>
    <w:multiLevelType w:val="hybridMultilevel"/>
    <w:tmpl w:val="4CCA72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65DFA"/>
    <w:multiLevelType w:val="multilevel"/>
    <w:tmpl w:val="0DD2A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4853CC"/>
    <w:multiLevelType w:val="hybridMultilevel"/>
    <w:tmpl w:val="B6F8B936"/>
    <w:lvl w:ilvl="0" w:tplc="DD7EB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70C59"/>
    <w:multiLevelType w:val="hybridMultilevel"/>
    <w:tmpl w:val="A42CA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516D"/>
    <w:multiLevelType w:val="hybridMultilevel"/>
    <w:tmpl w:val="FD9CD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4490">
    <w:abstractNumId w:val="2"/>
  </w:num>
  <w:num w:numId="2" w16cid:durableId="1337611147">
    <w:abstractNumId w:val="3"/>
  </w:num>
  <w:num w:numId="3" w16cid:durableId="1863588146">
    <w:abstractNumId w:val="4"/>
  </w:num>
  <w:num w:numId="4" w16cid:durableId="160319085">
    <w:abstractNumId w:val="0"/>
  </w:num>
  <w:num w:numId="5" w16cid:durableId="1304121050">
    <w:abstractNumId w:val="1"/>
  </w:num>
  <w:num w:numId="6" w16cid:durableId="1465388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formsDesign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DE"/>
    <w:rsid w:val="00001AF8"/>
    <w:rsid w:val="00053430"/>
    <w:rsid w:val="00240FA9"/>
    <w:rsid w:val="004B0AE8"/>
    <w:rsid w:val="00597939"/>
    <w:rsid w:val="0068560F"/>
    <w:rsid w:val="007C1D1D"/>
    <w:rsid w:val="007C3F63"/>
    <w:rsid w:val="007F156F"/>
    <w:rsid w:val="00822DDE"/>
    <w:rsid w:val="00A47190"/>
    <w:rsid w:val="00AD626B"/>
    <w:rsid w:val="00CE44A4"/>
    <w:rsid w:val="00D147C5"/>
    <w:rsid w:val="00DF70CA"/>
    <w:rsid w:val="00F9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1B03B"/>
  <w15:chartTrackingRefBased/>
  <w15:docId w15:val="{F82D87C3-4615-495E-AB19-351FA041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DD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2DDE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F15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ugal.embassy.gov.a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saotomeeprincipe@dfat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guinebissau@dfa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p.caboverde@dfat.gov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59562-0314-4AF9-9A10-C03CA1C3B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1716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Chaves</dc:creator>
  <cp:keywords>[SEC=OFFICIAL]</cp:keywords>
  <dc:description/>
  <cp:lastModifiedBy>Tiago Chaves</cp:lastModifiedBy>
  <cp:revision>3</cp:revision>
  <cp:lastPrinted>2025-10-02T10:08:00Z</cp:lastPrinted>
  <dcterms:created xsi:type="dcterms:W3CDTF">2025-10-02T10:45:00Z</dcterms:created>
  <dcterms:modified xsi:type="dcterms:W3CDTF">2025-10-02T10:46:00Z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v=2022.1;a=SHA256;h=004106ED6CF8828CB3236DB9A36239918DD781585C47CE57D03B8477DB544D0A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2025-10-01T15:07:15Z</vt:lpwstr>
  </property>
  <property fmtid="{D5CDD505-2E9C-101B-9397-08002B2CF9AE}" pid="11" name="PM_DownTo">
    <vt:lpwstr/>
  </property>
  <property fmtid="{D5CDD505-2E9C-101B-9397-08002B2CF9AE}" pid="12" name="PM_Markers">
    <vt:lpwstr/>
  </property>
  <property fmtid="{D5CDD505-2E9C-101B-9397-08002B2CF9AE}" pid="13" name="PM_DisplayValueSecClassificationWithQualifier">
    <vt:lpwstr>OFFICIAL</vt:lpwstr>
  </property>
  <property fmtid="{D5CDD505-2E9C-101B-9397-08002B2CF9AE}" pid="14" name="PM_Expires">
    <vt:lpwstr/>
  </property>
  <property fmtid="{D5CDD505-2E9C-101B-9397-08002B2CF9AE}" pid="15" name="PM_InsertionValue">
    <vt:lpwstr>OFFICIAL</vt:lpwstr>
  </property>
  <property fmtid="{D5CDD505-2E9C-101B-9397-08002B2CF9AE}" pid="16" name="PM_Originator_Hash_SHA1">
    <vt:lpwstr>F2BC1DF98AB6184869FC7090DCFCC656A808C556</vt:lpwstr>
  </property>
  <property fmtid="{D5CDD505-2E9C-101B-9397-08002B2CF9AE}" pid="17" name="PM_Originating_FileId">
    <vt:lpwstr>2C1F437D1EDF45D2AB044A94901CC577</vt:lpwstr>
  </property>
  <property fmtid="{D5CDD505-2E9C-101B-9397-08002B2CF9AE}" pid="18" name="PM_ProtectiveMarkingValue_Footer">
    <vt:lpwstr>OFFICIAL</vt:lpwstr>
  </property>
  <property fmtid="{D5CDD505-2E9C-101B-9397-08002B2CF9AE}" pid="19" name="PM_Display">
    <vt:lpwstr>OFFICIAL</vt:lpwstr>
  </property>
  <property fmtid="{D5CDD505-2E9C-101B-9397-08002B2CF9AE}" pid="20" name="PM_OriginatorUserAccountName_SHA256">
    <vt:lpwstr>0D01C11AF72FC6CAF47336C91B9C072685390D7D93BA72123292A819E4B24740</vt:lpwstr>
  </property>
  <property fmtid="{D5CDD505-2E9C-101B-9397-08002B2CF9AE}" pid="21" name="PM_OriginatorDomainName_SHA256">
    <vt:lpwstr>6F3591835F3B2A8A025B00B5BA6418010DA3A17C9C26EA9C049FFD28039489A2</vt:lpwstr>
  </property>
  <property fmtid="{D5CDD505-2E9C-101B-9397-08002B2CF9AE}" pid="22" name="PMUuid">
    <vt:lpwstr>v=2022.2;d=gov.au;g=46DD6D7C-8107-577B-BC6E-F348953B2E44</vt:lpwstr>
  </property>
  <property fmtid="{D5CDD505-2E9C-101B-9397-08002B2CF9AE}" pid="23" name="PM_Hash_Version">
    <vt:lpwstr>2022.1</vt:lpwstr>
  </property>
  <property fmtid="{D5CDD505-2E9C-101B-9397-08002B2CF9AE}" pid="24" name="PM_Hash_Salt_Prev">
    <vt:lpwstr>FCE49DB9135BF9705006485AA5713B8F</vt:lpwstr>
  </property>
  <property fmtid="{D5CDD505-2E9C-101B-9397-08002B2CF9AE}" pid="25" name="PM_Hash_Salt">
    <vt:lpwstr>C7E0971D13B1D7B06B61A042BE59DDD3</vt:lpwstr>
  </property>
  <property fmtid="{D5CDD505-2E9C-101B-9397-08002B2CF9AE}" pid="26" name="PM_Hash_SHA1">
    <vt:lpwstr>56716B5B64C17DC823A16DDD5C4F42A52B385535</vt:lpwstr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